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A1F" w:rsidRDefault="00F27A1F" w:rsidP="00F27A1F">
      <w:pPr>
        <w:spacing w:before="100" w:beforeAutospacing="1" w:after="100" w:afterAutospacing="1"/>
        <w:jc w:val="center"/>
        <w:rPr>
          <w:rFonts w:cs="Nazanin"/>
          <w:b/>
          <w:bCs/>
        </w:rPr>
      </w:pPr>
      <w:r w:rsidRPr="00F27A1F">
        <w:rPr>
          <w:rFonts w:cs="Nazanin" w:hint="cs"/>
          <w:b/>
          <w:bCs/>
          <w:rtl/>
        </w:rPr>
        <w:t>ماده 91، 92 و93 قانون مديريت خدمات كشوري</w:t>
      </w:r>
    </w:p>
    <w:p w:rsidR="003A0A8E" w:rsidRPr="00F27A1F" w:rsidRDefault="003A0A8E" w:rsidP="00F27A1F">
      <w:pPr>
        <w:spacing w:before="100" w:beforeAutospacing="1" w:after="100" w:afterAutospacing="1"/>
        <w:jc w:val="center"/>
        <w:rPr>
          <w:rFonts w:cs="Nazanin"/>
          <w:b/>
          <w:bCs/>
        </w:rPr>
      </w:pPr>
    </w:p>
    <w:p w:rsidR="00A42448" w:rsidRPr="00F27A1F" w:rsidRDefault="00A42448" w:rsidP="00F27A1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F27A1F">
        <w:rPr>
          <w:rFonts w:cs="Nazanin"/>
          <w:b/>
          <w:bCs/>
          <w:rtl/>
        </w:rPr>
        <w:t>ماده 91 -</w:t>
      </w:r>
      <w:r w:rsidRPr="00F27A1F">
        <w:rPr>
          <w:rFonts w:cs="Nazanin"/>
          <w:szCs w:val="24"/>
          <w:rtl/>
        </w:rPr>
        <w:t xml:space="preserve"> اخذ رشوه و سوء استفاده از مقام ادار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ممنوع م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‌باشد.استفاده از هرگونه امت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از،  تسه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لات، حق مشاوره‌، هد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ه و موارد مشابه در مقابل انجام وظا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ف ادار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و وظا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ف مرتبط با شغل توسط کارمندان دستگاهها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در تمام سطوح از افراد حق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و حقوق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به‌جز دستگاه ذ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‌ربط خود تخلف محسوب م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شود.</w:t>
      </w:r>
    </w:p>
    <w:p w:rsidR="00A42448" w:rsidRPr="00F27A1F" w:rsidRDefault="00A42448" w:rsidP="00F27A1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F27A1F">
        <w:rPr>
          <w:rFonts w:cs="Nazanin"/>
          <w:szCs w:val="24"/>
          <w:rtl/>
        </w:rPr>
        <w:t>تبصره 1 - دستگاهها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موظفندعلاوه بر نظارت مستق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م مد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ران از طر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ق انجام بازرس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مستمر داخل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توسط بازرسان معتمد و متخصص در اجراء 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ن ماده نظارت مستق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م نما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ند. چنانچه تخلف هر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ک از کارمندان مستند به گزارش حداقل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ک بازرس معتمد به تأ</w:t>
      </w:r>
      <w:r w:rsidR="00F27A1F">
        <w:rPr>
          <w:rFonts w:cs="Nazanin"/>
          <w:szCs w:val="24"/>
          <w:rtl/>
        </w:rPr>
        <w:t>يي</w:t>
      </w:r>
      <w:r w:rsidRPr="00F27A1F">
        <w:rPr>
          <w:rFonts w:cs="Nazanin"/>
          <w:szCs w:val="24"/>
          <w:rtl/>
        </w:rPr>
        <w:t>د‌مد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ر مربوطه برسد بالاتر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ن مقام دستگاه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مقامات و مد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ران مجاز، م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توانند دستور اعمال کسر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ک سوم از حقوق،  مزا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و عناو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ن مشابه و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انفصال از خدمات دولت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برا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مدت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ک ماه تا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ک سال را برا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فرد متخلف صادر نما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ند.</w:t>
      </w:r>
    </w:p>
    <w:p w:rsidR="00A42448" w:rsidRPr="00F27A1F" w:rsidRDefault="00A42448" w:rsidP="00F27A1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F27A1F">
        <w:rPr>
          <w:rFonts w:cs="Nazanin"/>
          <w:szCs w:val="24"/>
          <w:rtl/>
        </w:rPr>
        <w:t>تبصره 2 - در صورت تکرار 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ن تخلف به استناد گزارشها</w:t>
      </w:r>
      <w:r w:rsidR="00F27A1F">
        <w:rPr>
          <w:rFonts w:cs="Nazanin"/>
          <w:szCs w:val="24"/>
          <w:rtl/>
        </w:rPr>
        <w:t>يي</w:t>
      </w:r>
      <w:r w:rsidRPr="00F27A1F">
        <w:rPr>
          <w:rFonts w:cs="Nazanin"/>
          <w:szCs w:val="24"/>
          <w:rtl/>
        </w:rPr>
        <w:t xml:space="preserve"> که به تأ</w:t>
      </w:r>
      <w:r w:rsidR="00F27A1F">
        <w:rPr>
          <w:rFonts w:cs="Nazanin"/>
          <w:szCs w:val="24"/>
          <w:rtl/>
        </w:rPr>
        <w:t>يي</w:t>
      </w:r>
      <w:r w:rsidRPr="00F27A1F">
        <w:rPr>
          <w:rFonts w:cs="Nazanin"/>
          <w:szCs w:val="24"/>
          <w:rtl/>
        </w:rPr>
        <w:t>د بازرس معتمد و مد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ر مربوطه برسد پرونده فرد خاط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به ه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أتها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رس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دگ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به تخلفات ادار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ارجاع و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ک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از مجازاتها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بازخر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د، اخراج و انفصال دائم از خدمات دولت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اعمال خواهد شد. </w:t>
      </w:r>
    </w:p>
    <w:p w:rsidR="00A42448" w:rsidRPr="00F27A1F" w:rsidRDefault="00A42448" w:rsidP="00F27A1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F27A1F">
        <w:rPr>
          <w:rFonts w:cs="Nazanin"/>
          <w:szCs w:val="24"/>
          <w:rtl/>
        </w:rPr>
        <w:t>تبصره 3 - دستگاهها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موظفند پرونده افراد حق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و حقوق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رشوه دهنده به کارمندان دستگاهها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 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را جهت رس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دگ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و صدور حکم قضائ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به مراجع قضائ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ارجاع نما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ند.</w:t>
      </w:r>
    </w:p>
    <w:p w:rsidR="00A42448" w:rsidRPr="00F27A1F" w:rsidRDefault="00A42448" w:rsidP="00F27A1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F27A1F">
        <w:rPr>
          <w:rFonts w:cs="Nazanin"/>
          <w:szCs w:val="24"/>
          <w:rtl/>
        </w:rPr>
        <w:t>تبصره 4 - سازمان موظف است اسام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افراد حق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و حقوق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رشوه دهنده به کارمندان دستگاهها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را جهت ممنوع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ت عقد قرارداد به کل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ه دستگاهها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اعلام نما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د.</w:t>
      </w:r>
    </w:p>
    <w:p w:rsidR="00A42448" w:rsidRPr="00F27A1F" w:rsidRDefault="00A42448" w:rsidP="00F27A1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F27A1F">
        <w:rPr>
          <w:rFonts w:cs="Nazanin"/>
          <w:b/>
          <w:bCs/>
          <w:rtl/>
        </w:rPr>
        <w:t>ماده 92 -</w:t>
      </w:r>
      <w:r w:rsidRPr="00F27A1F">
        <w:rPr>
          <w:rFonts w:cs="Nazanin"/>
          <w:szCs w:val="24"/>
          <w:rtl/>
        </w:rPr>
        <w:t xml:space="preserve"> مد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ران و سرپرستان بلافصل‌، مسؤول نظارت وکنترل و حفظ روابط سالم کارمندان خود در انجام وظا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ف محوله م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‌باشند و در مورد عملکرد آنان با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د پاسخگو باشند. در صورت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که کارمندان مزبور با اقدامات خود موجب ضرر و ز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ان دولت‌گردند و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تخلفات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نظ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ر رشوه و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سوءاستفاده در ح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طه مد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ت مسؤول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ن مزبور مشاهده و اثبات گردد، علاوه بر برخورد با کارمندان خاط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با مد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ران و سرپرستان کارمندان (حسب مورد) ن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ز که در کشف تخلف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جرا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م اهمال نموده باشند مطابق قوان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ن مربوط، با آنان رفتار خواهد شد.</w:t>
      </w:r>
    </w:p>
    <w:p w:rsidR="00A42448" w:rsidRPr="00F27A1F" w:rsidRDefault="00A42448" w:rsidP="00F27A1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F27A1F">
        <w:rPr>
          <w:rFonts w:cs="Nazanin"/>
          <w:b/>
          <w:bCs/>
          <w:rtl/>
        </w:rPr>
        <w:t>ماده 93 -</w:t>
      </w:r>
      <w:r w:rsidRPr="00F27A1F">
        <w:rPr>
          <w:rFonts w:cs="Nazanin"/>
          <w:szCs w:val="24"/>
          <w:rtl/>
        </w:rPr>
        <w:t xml:space="preserve"> کل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ه کارمندان دستگاهها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اجرائ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موظفند در ساعات تع</w:t>
      </w:r>
      <w:r w:rsidR="00F27A1F">
        <w:rPr>
          <w:rFonts w:cs="Nazanin"/>
          <w:szCs w:val="24"/>
          <w:rtl/>
        </w:rPr>
        <w:t>يي</w:t>
      </w:r>
      <w:r w:rsidRPr="00F27A1F">
        <w:rPr>
          <w:rFonts w:cs="Nazanin"/>
          <w:szCs w:val="24"/>
          <w:rtl/>
        </w:rPr>
        <w:t>ن شده موضوع ماده(87) به انجام وظا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ف مربوط بپردازند و درصورت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که در مواقع ضرور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خارج از وقت ادار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مقرر و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ام تعط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ل به خدمات آنان ن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از باشد براساس اعلام ن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از دستگاه مکلف به حضور در محل کار و انجام وظا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ف محوله در قبال حق الزحمه 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>ا اضافه کار</w:t>
      </w:r>
      <w:r w:rsidR="00F27A1F">
        <w:rPr>
          <w:rFonts w:cs="Nazanin"/>
          <w:szCs w:val="24"/>
          <w:rtl/>
        </w:rPr>
        <w:t>ي</w:t>
      </w:r>
      <w:r w:rsidRPr="00F27A1F">
        <w:rPr>
          <w:rFonts w:cs="Nazanin"/>
          <w:szCs w:val="24"/>
          <w:rtl/>
        </w:rPr>
        <w:t xml:space="preserve"> برابر مقررات مربوط خواهند بود.</w:t>
      </w:r>
    </w:p>
    <w:p w:rsidR="00E7559F" w:rsidRPr="00F27A1F" w:rsidRDefault="00E7559F" w:rsidP="00F27A1F">
      <w:pPr>
        <w:jc w:val="lowKashida"/>
        <w:rPr>
          <w:rFonts w:cs="Nazanin"/>
        </w:rPr>
      </w:pPr>
    </w:p>
    <w:sectPr w:rsidR="00E7559F" w:rsidRPr="00F27A1F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A42448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A8E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401974"/>
    <w:rsid w:val="00402492"/>
    <w:rsid w:val="00402984"/>
    <w:rsid w:val="00406E40"/>
    <w:rsid w:val="004072B5"/>
    <w:rsid w:val="0041074A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6C1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2448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C7249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27A1F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E4A97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448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ED25D-0E68-434D-81A0-CCB3FC40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5</cp:revision>
  <cp:lastPrinted>2012-05-13T18:08:00Z</cp:lastPrinted>
  <dcterms:created xsi:type="dcterms:W3CDTF">2012-05-07T23:38:00Z</dcterms:created>
  <dcterms:modified xsi:type="dcterms:W3CDTF">2012-05-13T18:09:00Z</dcterms:modified>
</cp:coreProperties>
</file>